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0B6F51">
        <w:rPr>
          <w:rFonts w:ascii="Times New Roman" w:hAnsi="Times New Roman" w:cs="Times New Roman"/>
          <w:b/>
          <w:i/>
          <w:sz w:val="28"/>
          <w:szCs w:val="28"/>
        </w:rPr>
        <w:t>38</w:t>
      </w:r>
      <w:bookmarkStart w:id="0" w:name="_GoBack"/>
      <w:bookmarkEnd w:id="0"/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ROBÓT BUDOWLANYCH</w:t>
      </w:r>
    </w:p>
    <w:p w:rsidR="00CB37C7" w:rsidRPr="004F3102" w:rsidRDefault="00221385" w:rsidP="004F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102">
        <w:rPr>
          <w:rFonts w:ascii="Times New Roman" w:hAnsi="Times New Roman" w:cs="Times New Roman"/>
          <w:bCs/>
          <w:sz w:val="24"/>
          <w:szCs w:val="24"/>
        </w:rPr>
        <w:t>niewymagających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 xml:space="preserve"> pozwolenia na budowę</w:t>
      </w:r>
      <w:r w:rsidR="004F3102" w:rsidRPr="004F3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A96" w:rsidRPr="004F3102">
        <w:rPr>
          <w:rFonts w:ascii="Times New Roman" w:hAnsi="Times New Roman" w:cs="Times New Roman"/>
          <w:bCs/>
          <w:sz w:val="24"/>
          <w:szCs w:val="24"/>
        </w:rPr>
        <w:t>na podstawie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art. 30 ust. 1 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>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584D74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Rodzaj zamierzonej inwestycji</w:t>
      </w:r>
      <w:r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4D74" w:rsidRDefault="00584D74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7C7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>Adres zamierzenia budowlanego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rozpoczęcia robót objętych zgłoszeniem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CB37C7" w:rsidRPr="00CB37C7" w:rsidRDefault="00166495" w:rsidP="00584D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>(co najmniej po upływie 21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9C5E53" w:rsidRDefault="009C5E53" w:rsidP="00166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95" w:rsidRPr="00166495" w:rsidRDefault="00166495" w:rsidP="001664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495">
        <w:rPr>
          <w:rFonts w:ascii="Times New Roman" w:hAnsi="Times New Roman" w:cs="Times New Roman"/>
          <w:b/>
          <w:sz w:val="24"/>
          <w:szCs w:val="24"/>
        </w:rPr>
        <w:t>Zakres i sposób wykonania robót budowlanych:</w:t>
      </w:r>
    </w:p>
    <w:p w:rsidR="00166495" w:rsidRDefault="00166495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A9E" w:rsidRPr="004F3102" w:rsidRDefault="00D32A9E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F3102">
        <w:rPr>
          <w:rFonts w:ascii="Times New Roman" w:hAnsi="Times New Roman" w:cs="Times New Roman"/>
          <w:sz w:val="20"/>
          <w:szCs w:val="20"/>
        </w:rPr>
        <w:t>(</w:t>
      </w:r>
      <w:r w:rsidR="0093071D">
        <w:rPr>
          <w:rFonts w:ascii="Times New Roman" w:hAnsi="Times New Roman" w:cs="Times New Roman"/>
          <w:sz w:val="20"/>
          <w:szCs w:val="20"/>
        </w:rPr>
        <w:t xml:space="preserve">np.: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w przypadku</w:t>
      </w:r>
      <w:r w:rsidR="004F310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budynku:</w:t>
      </w:r>
      <w:r w:rsidRPr="004F3102">
        <w:rPr>
          <w:rFonts w:ascii="Times New Roman" w:hAnsi="Times New Roman" w:cs="Times New Roman"/>
          <w:sz w:val="20"/>
          <w:szCs w:val="20"/>
        </w:rPr>
        <w:t xml:space="preserve"> </w:t>
      </w:r>
      <w:r w:rsidR="0093071D">
        <w:rPr>
          <w:rFonts w:ascii="Times New Roman" w:hAnsi="Times New Roman" w:cs="Times New Roman"/>
          <w:sz w:val="20"/>
          <w:szCs w:val="20"/>
        </w:rPr>
        <w:t xml:space="preserve">budowa/rozbudowa, </w:t>
      </w:r>
      <w:r w:rsidRPr="004F3102">
        <w:rPr>
          <w:rFonts w:ascii="Times New Roman" w:hAnsi="Times New Roman" w:cs="Times New Roman"/>
          <w:sz w:val="20"/>
          <w:szCs w:val="20"/>
        </w:rPr>
        <w:t>sposób powiązania z gruntem</w:t>
      </w:r>
      <w:r w:rsidR="006A02B1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Pr="004F3102">
        <w:rPr>
          <w:rFonts w:ascii="Times New Roman" w:hAnsi="Times New Roman" w:cs="Times New Roman"/>
          <w:sz w:val="20"/>
          <w:szCs w:val="20"/>
        </w:rPr>
        <w:t>konstrukcja ścian i dachu, rodzaj pokrycia dachowego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="004F3102">
        <w:rPr>
          <w:rFonts w:ascii="Times New Roman" w:hAnsi="Times New Roman" w:cs="Times New Roman"/>
          <w:sz w:val="20"/>
          <w:szCs w:val="20"/>
        </w:rPr>
        <w:t xml:space="preserve">liczba kondygnacji, liczba pomieszczeń, </w:t>
      </w:r>
      <w:r w:rsidR="004F3102" w:rsidRPr="004F3102">
        <w:rPr>
          <w:rFonts w:ascii="Times New Roman" w:hAnsi="Times New Roman" w:cs="Times New Roman"/>
          <w:sz w:val="20"/>
          <w:szCs w:val="20"/>
        </w:rPr>
        <w:t>system gospodarczy/specjalistyczna firma, sposób odprowadzenia wód opadowych</w:t>
      </w:r>
      <w:r w:rsidR="0093071D">
        <w:rPr>
          <w:rFonts w:ascii="Times New Roman" w:hAnsi="Times New Roman" w:cs="Times New Roman"/>
          <w:sz w:val="20"/>
          <w:szCs w:val="20"/>
        </w:rPr>
        <w:t>, powierzchnia zabudowy, wysokość</w:t>
      </w:r>
      <w:r w:rsidR="004F3102">
        <w:rPr>
          <w:rFonts w:ascii="Times New Roman" w:hAnsi="Times New Roman" w:cs="Times New Roman"/>
          <w:sz w:val="20"/>
          <w:szCs w:val="20"/>
        </w:rPr>
        <w:t xml:space="preserve">; </w:t>
      </w:r>
      <w:r w:rsidR="004F3102" w:rsidRPr="0093071D">
        <w:rPr>
          <w:rFonts w:ascii="Times New Roman" w:hAnsi="Times New Roman" w:cs="Times New Roman"/>
          <w:sz w:val="20"/>
          <w:szCs w:val="20"/>
          <w:u w:val="single"/>
        </w:rPr>
        <w:t>w przypadku przyłącz</w:t>
      </w:r>
      <w:r w:rsidR="0093071D">
        <w:rPr>
          <w:rFonts w:ascii="Times New Roman" w:hAnsi="Times New Roman" w:cs="Times New Roman"/>
          <w:sz w:val="20"/>
          <w:szCs w:val="20"/>
          <w:u w:val="single"/>
        </w:rPr>
        <w:t>y</w:t>
      </w:r>
      <w:r w:rsidR="004F3102">
        <w:rPr>
          <w:rFonts w:ascii="Times New Roman" w:hAnsi="Times New Roman" w:cs="Times New Roman"/>
          <w:sz w:val="20"/>
          <w:szCs w:val="20"/>
        </w:rPr>
        <w:t>: średnica, długość</w:t>
      </w:r>
      <w:r w:rsidR="0093071D">
        <w:rPr>
          <w:rFonts w:ascii="Times New Roman" w:hAnsi="Times New Roman" w:cs="Times New Roman"/>
          <w:sz w:val="20"/>
          <w:szCs w:val="20"/>
        </w:rPr>
        <w:t>, napięcie znamionowe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96457C" w:rsidRDefault="0096457C" w:rsidP="0096457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534182954"/>
      <w:r>
        <w:rPr>
          <w:rFonts w:ascii="Times New Roman" w:hAnsi="Times New Roman" w:cs="Times New Roman"/>
          <w:sz w:val="24"/>
          <w:szCs w:val="24"/>
        </w:rPr>
        <w:lastRenderedPageBreak/>
        <w:t>Wnoszę o wydanie zaświadczenia o braku podstaw do wniesienia sprzeciwu wobec niniejszego zgłoszenia zamiaru realizacji robót budowlanych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457C" w:rsidRDefault="0096457C" w:rsidP="00964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Proszę zaznaczyć „X” we właściwym polu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sym w:font="Wingdings" w:char="F0A8"/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sym w:font="Wingdings" w:char="F0A8"/>
      </w:r>
    </w:p>
    <w:p w:rsidR="0096457C" w:rsidRDefault="0096457C" w:rsidP="00964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Tak                          Nie</w:t>
      </w:r>
    </w:p>
    <w:p w:rsidR="004F3102" w:rsidRDefault="004F3102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6"/>
        <w:gridCol w:w="1346"/>
      </w:tblGrid>
      <w:tr w:rsidR="00EC51B4" w:rsidTr="00E640C4">
        <w:tc>
          <w:tcPr>
            <w:tcW w:w="7716" w:type="dxa"/>
          </w:tcPr>
          <w:p w:rsidR="00EC51B4" w:rsidRPr="00166495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66495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Tr="00E640C4">
        <w:tc>
          <w:tcPr>
            <w:tcW w:w="7716" w:type="dxa"/>
          </w:tcPr>
          <w:p w:rsidR="00EC51B4" w:rsidRPr="00166495" w:rsidRDefault="00EC51B4" w:rsidP="0016649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6495">
              <w:rPr>
                <w:rFonts w:ascii="Times New Roman" w:hAnsi="Times New Roman" w:cs="Times New Roman"/>
              </w:rPr>
              <w:t xml:space="preserve">oświadczenie / oświadczenia o posiadanym prawie do dysponowania </w:t>
            </w:r>
            <w:r w:rsidR="00166495" w:rsidRPr="00166495">
              <w:rPr>
                <w:rFonts w:ascii="Times New Roman" w:hAnsi="Times New Roman" w:cs="Times New Roman"/>
              </w:rPr>
              <w:t xml:space="preserve">             </w:t>
            </w:r>
            <w:r w:rsidRPr="00166495">
              <w:rPr>
                <w:rFonts w:ascii="Times New Roman" w:hAnsi="Times New Roman" w:cs="Times New Roman"/>
              </w:rPr>
              <w:t>nieruchomością na</w:t>
            </w:r>
            <w:r w:rsidR="00F76612" w:rsidRPr="00166495">
              <w:rPr>
                <w:rFonts w:ascii="Times New Roman" w:hAnsi="Times New Roman" w:cs="Times New Roman"/>
              </w:rPr>
              <w:t xml:space="preserve"> </w:t>
            </w:r>
            <w:r w:rsidRPr="00166495">
              <w:rPr>
                <w:rFonts w:ascii="Times New Roman" w:hAnsi="Times New Roman" w:cs="Times New Roman"/>
              </w:rPr>
              <w:t xml:space="preserve">cele budowlane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EC51B4" w:rsidP="00E35A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35A96">
              <w:rPr>
                <w:rFonts w:ascii="Times New Roman" w:hAnsi="Times New Roman" w:cs="Times New Roman"/>
              </w:rPr>
              <w:t xml:space="preserve">pełnomocnictwo </w:t>
            </w:r>
            <w:r w:rsidRPr="00E35A96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A96">
              <w:rPr>
                <w:rFonts w:ascii="Times New Roman" w:hAnsi="Times New Roman" w:cs="Times New Roman"/>
              </w:rPr>
              <w:t xml:space="preserve">dowód uiszczenia opłaty skarbowej </w:t>
            </w:r>
            <w:r w:rsidR="00E640C4">
              <w:rPr>
                <w:rFonts w:ascii="Times New Roman" w:hAnsi="Times New Roman" w:cs="Times New Roman"/>
              </w:rPr>
              <w:t xml:space="preserve">( np. </w:t>
            </w:r>
            <w:r w:rsidRPr="00E35A96">
              <w:rPr>
                <w:rFonts w:ascii="Times New Roman" w:hAnsi="Times New Roman" w:cs="Times New Roman"/>
              </w:rPr>
              <w:t xml:space="preserve">od pełnomocnictwa, </w:t>
            </w:r>
            <w:r w:rsidR="00E640C4">
              <w:rPr>
                <w:rFonts w:ascii="Times New Roman" w:hAnsi="Times New Roman" w:cs="Times New Roman"/>
              </w:rPr>
              <w:t xml:space="preserve">za wydanie zaświadczenia </w:t>
            </w:r>
            <w:r w:rsidR="00E640C4" w:rsidRPr="00E640C4">
              <w:rPr>
                <w:rFonts w:ascii="Times New Roman" w:eastAsia="Verdana-Italic" w:hAnsi="Times New Roman" w:cs="Times New Roman"/>
                <w:color w:val="000000"/>
              </w:rPr>
              <w:t>o braku podstaw do wniesienia sprzeciwu</w:t>
            </w:r>
            <w:r w:rsidR="00E640C4" w:rsidRPr="00E640C4">
              <w:rPr>
                <w:rFonts w:ascii="Times New Roman" w:hAnsi="Times New Roman" w:cs="Times New Roman"/>
              </w:rPr>
              <w:t xml:space="preserve"> )</w:t>
            </w:r>
            <w:r w:rsidR="00E640C4">
              <w:rPr>
                <w:rFonts w:ascii="Times New Roman" w:hAnsi="Times New Roman" w:cs="Times New Roman"/>
              </w:rPr>
              <w:t xml:space="preserve"> </w:t>
            </w:r>
            <w:r w:rsidRPr="00E35A96">
              <w:rPr>
                <w:rFonts w:ascii="Times New Roman" w:hAnsi="Times New Roman" w:cs="Times New Roman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2" w:name="_Hlk532908664"/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bookmarkEnd w:id="2"/>
          <w:p w:rsid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Tr="00E640C4">
        <w:tc>
          <w:tcPr>
            <w:tcW w:w="7716" w:type="dxa"/>
            <w:vAlign w:val="center"/>
          </w:tcPr>
          <w:p w:rsidR="00E35A96" w:rsidRPr="00E640C4" w:rsidRDefault="00E35A96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mapa </w:t>
            </w:r>
            <w:proofErr w:type="spellStart"/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sytuacyjno</w:t>
            </w:r>
            <w:proofErr w:type="spellEnd"/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wysokościowa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szkic poglądowy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 wskazan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lokalizacją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obiekt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objęt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zgłoszeniem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stosunku do granic nieruchomości sąsiednich oraz obiektów budowlanych istniejących na działce (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obiekty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najbliżej usytuowane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166495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rysunki poglądowe projektowanego obiektu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F3322E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działki lub terenu wraz z opisem technicznym instalacji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wykonany przez projektanta posiadającego odpowiednie uprawnienia budowlane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E640C4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 przypadku instalacji zbiornikowych na gaz płynny oraz przyłączy: elektroenergetycznych, wodociągowych, kanalizacyjnych, gazowych, cieplnych i telekomunikacyjnych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działki lub terenu 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wykonany przez projektanta posiadającego odpowiednie uprawnienia budowlane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A9E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w przypadku </w:t>
            </w:r>
            <w:r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obiektów małej architektury w miejscu publicznym</w:t>
            </w:r>
          </w:p>
        </w:tc>
        <w:tc>
          <w:tcPr>
            <w:tcW w:w="1346" w:type="dxa"/>
            <w:vAlign w:val="center"/>
          </w:tcPr>
          <w:p w:rsidR="002527C5" w:rsidRPr="00EC51B4" w:rsidRDefault="002527C5" w:rsidP="00252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3322E">
              <w:rPr>
                <w:rFonts w:ascii="Times New Roman" w:hAnsi="Times New Roman" w:cs="Times New Roman"/>
                <w:color w:val="000000"/>
              </w:rPr>
              <w:t>inne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>wsk</w:t>
            </w:r>
            <w:r>
              <w:rPr>
                <w:rFonts w:ascii="Times New Roman" w:hAnsi="Times New Roman" w:cs="Times New Roman"/>
                <w:iCs/>
                <w:color w:val="000000"/>
              </w:rPr>
              <w:t>azać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 xml:space="preserve"> jakie?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(np. pozwolenia, uzgodnienia, opinie wymagane odrębnymi przepisami</w:t>
            </w:r>
            <w:r w:rsidRPr="00F3322E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F3322E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E35A96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Pr="00E35A96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  <w:r w:rsidRPr="00E35A96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6" w:type="dxa"/>
            <w:vAlign w:val="center"/>
          </w:tcPr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A8" w:rsidTr="00E640C4">
        <w:tc>
          <w:tcPr>
            <w:tcW w:w="7716" w:type="dxa"/>
          </w:tcPr>
          <w:p w:rsidR="00D334A8" w:rsidRPr="00D334A8" w:rsidRDefault="00D334A8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Klauzula informacyjna i zgoda na przetwarzania  danych dodatkowych</w:t>
            </w:r>
          </w:p>
        </w:tc>
        <w:tc>
          <w:tcPr>
            <w:tcW w:w="1346" w:type="dxa"/>
            <w:vAlign w:val="center"/>
          </w:tcPr>
          <w:p w:rsidR="00D334A8" w:rsidRPr="00EC51B4" w:rsidRDefault="00D334A8" w:rsidP="00D334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D334A8" w:rsidRPr="00EC51B4" w:rsidRDefault="00D334A8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EC51B4" w:rsidRPr="009C5E53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F3322E" w:rsidRDefault="00F332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C564ED" w:rsidRDefault="00C564ED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C564ED" w:rsidRDefault="00C564ED" w:rsidP="0096457C">
      <w:pPr>
        <w:autoSpaceDE w:val="0"/>
        <w:autoSpaceDN w:val="0"/>
        <w:adjustRightInd w:val="0"/>
        <w:spacing w:after="0" w:line="240" w:lineRule="auto"/>
        <w:rPr>
          <w:rFonts w:ascii="Times New Roman" w:eastAsia="Verdana-Italic" w:hAnsi="Times New Roman" w:cs="Times New Roman"/>
          <w:i/>
          <w:iCs/>
          <w:color w:val="000000"/>
          <w:sz w:val="18"/>
          <w:szCs w:val="18"/>
        </w:rPr>
      </w:pPr>
    </w:p>
    <w:sectPr w:rsidR="00C564ED" w:rsidSect="004A01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B34" w:rsidRDefault="00051B34" w:rsidP="00A02BAB">
      <w:pPr>
        <w:spacing w:after="0" w:line="240" w:lineRule="auto"/>
      </w:pPr>
      <w:r>
        <w:separator/>
      </w:r>
    </w:p>
  </w:endnote>
  <w:endnote w:type="continuationSeparator" w:id="0">
    <w:p w:rsidR="00051B34" w:rsidRDefault="00051B34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B34" w:rsidRDefault="00051B34" w:rsidP="00A02BAB">
      <w:pPr>
        <w:spacing w:after="0" w:line="240" w:lineRule="auto"/>
      </w:pPr>
      <w:r>
        <w:separator/>
      </w:r>
    </w:p>
  </w:footnote>
  <w:footnote w:type="continuationSeparator" w:id="0">
    <w:p w:rsidR="00051B34" w:rsidRDefault="00051B34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51B34"/>
    <w:rsid w:val="000646D2"/>
    <w:rsid w:val="000A2C96"/>
    <w:rsid w:val="000B6F51"/>
    <w:rsid w:val="00147453"/>
    <w:rsid w:val="00166495"/>
    <w:rsid w:val="00177705"/>
    <w:rsid w:val="00186BCA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A2CD6"/>
    <w:rsid w:val="003B777E"/>
    <w:rsid w:val="003C2BBE"/>
    <w:rsid w:val="004142CA"/>
    <w:rsid w:val="004142D1"/>
    <w:rsid w:val="00424451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31CA4"/>
    <w:rsid w:val="005666CF"/>
    <w:rsid w:val="00584D74"/>
    <w:rsid w:val="005A2E37"/>
    <w:rsid w:val="005E0AEF"/>
    <w:rsid w:val="005F7942"/>
    <w:rsid w:val="0060711E"/>
    <w:rsid w:val="006817BF"/>
    <w:rsid w:val="006A02B1"/>
    <w:rsid w:val="006D09C8"/>
    <w:rsid w:val="006D0A1C"/>
    <w:rsid w:val="007345CD"/>
    <w:rsid w:val="007730BA"/>
    <w:rsid w:val="007D59B6"/>
    <w:rsid w:val="007F0960"/>
    <w:rsid w:val="00812905"/>
    <w:rsid w:val="008E2A70"/>
    <w:rsid w:val="00916CC3"/>
    <w:rsid w:val="0093071D"/>
    <w:rsid w:val="0096457C"/>
    <w:rsid w:val="009B10F4"/>
    <w:rsid w:val="009C54AE"/>
    <w:rsid w:val="009C5E53"/>
    <w:rsid w:val="00A02BAB"/>
    <w:rsid w:val="00A50C77"/>
    <w:rsid w:val="00AA74D3"/>
    <w:rsid w:val="00AF4F20"/>
    <w:rsid w:val="00B03788"/>
    <w:rsid w:val="00B34ACA"/>
    <w:rsid w:val="00C5214B"/>
    <w:rsid w:val="00C564ED"/>
    <w:rsid w:val="00C72CA0"/>
    <w:rsid w:val="00C73658"/>
    <w:rsid w:val="00C85148"/>
    <w:rsid w:val="00C91F31"/>
    <w:rsid w:val="00C96313"/>
    <w:rsid w:val="00CB2050"/>
    <w:rsid w:val="00CB37C7"/>
    <w:rsid w:val="00CD03E8"/>
    <w:rsid w:val="00D32A9E"/>
    <w:rsid w:val="00D334A8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CEB8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Smykowska</cp:lastModifiedBy>
  <cp:revision>8</cp:revision>
  <cp:lastPrinted>2019-01-02T08:02:00Z</cp:lastPrinted>
  <dcterms:created xsi:type="dcterms:W3CDTF">2018-12-18T10:26:00Z</dcterms:created>
  <dcterms:modified xsi:type="dcterms:W3CDTF">2019-01-02T08:04:00Z</dcterms:modified>
</cp:coreProperties>
</file>